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E9" w:rsidRPr="00E246E9" w:rsidRDefault="00E246E9" w:rsidP="00E246E9">
      <w:pPr>
        <w:rPr>
          <w:rFonts w:ascii="Tahoma" w:hAnsi="Tahoma" w:cs="Tahoma"/>
          <w:b/>
          <w:color w:val="FF0000"/>
          <w:sz w:val="32"/>
        </w:rPr>
      </w:pPr>
      <w:r w:rsidRPr="00E246E9">
        <w:rPr>
          <w:rFonts w:ascii="Tahoma" w:hAnsi="Tahoma" w:cs="Tahoma"/>
          <w:b/>
          <w:color w:val="FF0000"/>
          <w:sz w:val="32"/>
        </w:rPr>
        <w:t>INSURANCE, SERVICING, TYRES, ROAD TAX, MOTs, ACCIDENT MANAGEMENT, ZERO DEPOSIT.</w:t>
      </w:r>
    </w:p>
    <w:p w:rsidR="00247774" w:rsidRPr="00E246E9" w:rsidRDefault="00E246E9" w:rsidP="00E246E9">
      <w:pPr>
        <w:rPr>
          <w:rFonts w:ascii="Tahoma" w:hAnsi="Tahoma" w:cs="Tahoma"/>
          <w:b/>
          <w:bCs/>
          <w:sz w:val="24"/>
        </w:rPr>
      </w:pPr>
      <w:r w:rsidRPr="00E246E9">
        <w:rPr>
          <w:rFonts w:ascii="Tahoma" w:hAnsi="Tahoma" w:cs="Tahoma"/>
          <w:b/>
          <w:bCs/>
          <w:sz w:val="24"/>
        </w:rPr>
        <w:t>(We even throw in a car.)</w:t>
      </w:r>
    </w:p>
    <w:p w:rsidR="00E246E9" w:rsidRDefault="00E97941" w:rsidP="00E246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With the</w:t>
      </w:r>
      <w:r w:rsidR="00E246E9" w:rsidRPr="00E246E9">
        <w:rPr>
          <w:rFonts w:ascii="Tahoma" w:hAnsi="Tahoma" w:cs="Tahoma"/>
          <w:color w:val="020203"/>
          <w:sz w:val="24"/>
          <w:szCs w:val="28"/>
        </w:rPr>
        <w:t xml:space="preserve"> </w:t>
      </w:r>
      <w:bookmarkStart w:id="0" w:name="_GoBack"/>
      <w:r w:rsidR="00E246E9" w:rsidRPr="00E246E9">
        <w:rPr>
          <w:rFonts w:ascii="Tahoma" w:hAnsi="Tahoma" w:cs="Tahoma"/>
          <w:color w:val="020203"/>
          <w:sz w:val="24"/>
          <w:szCs w:val="28"/>
        </w:rPr>
        <w:t>Tusker</w:t>
      </w:r>
      <w:bookmarkEnd w:id="0"/>
      <w:r w:rsidR="00E246E9" w:rsidRPr="00E246E9">
        <w:rPr>
          <w:rFonts w:ascii="Tahoma" w:hAnsi="Tahoma" w:cs="Tahoma"/>
          <w:color w:val="020203"/>
          <w:sz w:val="24"/>
          <w:szCs w:val="28"/>
        </w:rPr>
        <w:t xml:space="preserve"> salary sacrifice scheme, you get more than a new car. Your one fixed</w:t>
      </w:r>
      <w:r w:rsidR="00E246E9">
        <w:rPr>
          <w:rFonts w:ascii="Tahoma" w:hAnsi="Tahoma" w:cs="Tahoma"/>
          <w:color w:val="020203"/>
          <w:sz w:val="24"/>
          <w:szCs w:val="28"/>
        </w:rPr>
        <w:t xml:space="preserve"> </w:t>
      </w:r>
      <w:r w:rsidR="00E246E9" w:rsidRPr="00E246E9">
        <w:rPr>
          <w:rFonts w:ascii="Tahoma" w:hAnsi="Tahoma" w:cs="Tahoma"/>
          <w:color w:val="020203"/>
          <w:sz w:val="24"/>
          <w:szCs w:val="28"/>
        </w:rPr>
        <w:t>monthly amount includes servicing, road tax and insurance as well as other benefits</w:t>
      </w:r>
      <w:r w:rsidR="00E246E9">
        <w:rPr>
          <w:rFonts w:ascii="Tahoma" w:hAnsi="Tahoma" w:cs="Tahoma"/>
          <w:color w:val="020203"/>
          <w:sz w:val="24"/>
          <w:szCs w:val="28"/>
        </w:rPr>
        <w:t xml:space="preserve"> </w:t>
      </w:r>
      <w:r w:rsidR="00E246E9" w:rsidRPr="00E246E9">
        <w:rPr>
          <w:rFonts w:ascii="Tahoma" w:hAnsi="Tahoma" w:cs="Tahoma"/>
          <w:color w:val="020203"/>
          <w:sz w:val="24"/>
          <w:szCs w:val="28"/>
        </w:rPr>
        <w:t>including savings on tax and National Insurance.</w:t>
      </w:r>
      <w:r w:rsidR="00D769E9">
        <w:rPr>
          <w:rFonts w:ascii="Tahoma" w:hAnsi="Tahoma" w:cs="Tahoma"/>
          <w:color w:val="020203"/>
          <w:sz w:val="24"/>
          <w:szCs w:val="28"/>
        </w:rPr>
        <w:t>*</w:t>
      </w:r>
      <w:r w:rsidR="00E246E9" w:rsidRPr="00E246E9">
        <w:rPr>
          <w:rFonts w:ascii="Tahoma" w:hAnsi="Tahoma" w:cs="Tahoma"/>
          <w:color w:val="020203"/>
          <w:sz w:val="24"/>
          <w:szCs w:val="28"/>
        </w:rPr>
        <w:t xml:space="preserve"> And </w:t>
      </w:r>
      <w:r w:rsidR="00E246E9">
        <w:rPr>
          <w:rFonts w:ascii="Tahoma" w:hAnsi="Tahoma" w:cs="Tahoma"/>
          <w:color w:val="020203"/>
          <w:sz w:val="24"/>
          <w:szCs w:val="28"/>
        </w:rPr>
        <w:t xml:space="preserve">your amount stays fixed for the </w:t>
      </w:r>
      <w:r w:rsidR="00E246E9" w:rsidRPr="00E246E9">
        <w:rPr>
          <w:rFonts w:ascii="Tahoma" w:hAnsi="Tahoma" w:cs="Tahoma"/>
          <w:color w:val="020203"/>
          <w:sz w:val="24"/>
          <w:szCs w:val="28"/>
        </w:rPr>
        <w:t>length of your agreement, meaning no surprises and easier budgeting.</w:t>
      </w:r>
    </w:p>
    <w:p w:rsidR="00E246E9" w:rsidRPr="00E246E9" w:rsidRDefault="00E246E9" w:rsidP="00E246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20203"/>
          <w:sz w:val="24"/>
          <w:szCs w:val="28"/>
        </w:rPr>
      </w:pPr>
    </w:p>
    <w:p w:rsidR="00E246E9" w:rsidRDefault="00E246E9" w:rsidP="00E246E9">
      <w:pPr>
        <w:rPr>
          <w:rFonts w:ascii="Tahoma" w:hAnsi="Tahoma" w:cs="Tahoma"/>
          <w:b/>
          <w:color w:val="020203"/>
          <w:sz w:val="24"/>
          <w:szCs w:val="28"/>
        </w:rPr>
      </w:pPr>
      <w:r w:rsidRPr="00E246E9">
        <w:rPr>
          <w:rFonts w:ascii="Tahoma" w:hAnsi="Tahoma" w:cs="Tahoma"/>
          <w:b/>
          <w:color w:val="020203"/>
          <w:sz w:val="24"/>
          <w:szCs w:val="28"/>
        </w:rPr>
        <w:t>Now that’s something to smile about.</w:t>
      </w:r>
    </w:p>
    <w:p w:rsidR="00E246E9" w:rsidRDefault="00E246E9" w:rsidP="00E246E9">
      <w:p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The Tusker Car Scheme includes:</w:t>
      </w:r>
    </w:p>
    <w:p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Great savings</w:t>
      </w:r>
    </w:p>
    <w:p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A complete solution</w:t>
      </w:r>
    </w:p>
    <w:p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Brand new car</w:t>
      </w:r>
    </w:p>
    <w:p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No deposit needed</w:t>
      </w:r>
    </w:p>
    <w:p w:rsidR="00E246E9" w:rsidRP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Excellent service 24/7</w:t>
      </w:r>
    </w:p>
    <w:p w:rsidR="00E246E9" w:rsidRDefault="00E246E9" w:rsidP="00E246E9">
      <w:p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 xml:space="preserve">To browse through the cars available on the scheme, simply visit </w:t>
      </w:r>
      <w:r w:rsidR="00DD5AD1">
        <w:rPr>
          <w:rFonts w:ascii="Tahoma" w:hAnsi="Tahoma" w:cs="Tahoma"/>
          <w:b/>
          <w:color w:val="FF0000"/>
          <w:sz w:val="24"/>
          <w:szCs w:val="28"/>
        </w:rPr>
        <w:t>your benefits portal</w:t>
      </w:r>
      <w:r w:rsidRPr="00E246E9">
        <w:rPr>
          <w:rFonts w:ascii="Tahoma" w:hAnsi="Tahoma" w:cs="Tahoma"/>
          <w:color w:val="FF0000"/>
          <w:sz w:val="24"/>
          <w:szCs w:val="28"/>
        </w:rPr>
        <w:t xml:space="preserve"> </w:t>
      </w:r>
      <w:r>
        <w:rPr>
          <w:rFonts w:ascii="Tahoma" w:hAnsi="Tahoma" w:cs="Tahoma"/>
          <w:color w:val="020203"/>
          <w:sz w:val="24"/>
          <w:szCs w:val="28"/>
        </w:rPr>
        <w:t>to log in or create an account.</w:t>
      </w:r>
    </w:p>
    <w:p w:rsidR="00E246E9" w:rsidRPr="00E246E9" w:rsidRDefault="00E246E9" w:rsidP="00E246E9">
      <w:pPr>
        <w:rPr>
          <w:rFonts w:ascii="Tahoma" w:hAnsi="Tahoma" w:cs="Tahoma"/>
          <w:b/>
          <w:color w:val="020203"/>
          <w:sz w:val="24"/>
          <w:szCs w:val="28"/>
        </w:rPr>
      </w:pPr>
      <w:r w:rsidRPr="00E246E9">
        <w:rPr>
          <w:rFonts w:ascii="Tahoma" w:hAnsi="Tahoma" w:cs="Tahoma"/>
          <w:b/>
          <w:color w:val="020203"/>
          <w:sz w:val="24"/>
          <w:szCs w:val="28"/>
        </w:rPr>
        <w:t>Need help or advice?</w:t>
      </w:r>
    </w:p>
    <w:p w:rsidR="00E246E9" w:rsidRPr="00E246E9" w:rsidRDefault="00E246E9" w:rsidP="00E246E9">
      <w:p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 xml:space="preserve">For more information, call us on </w:t>
      </w:r>
      <w:r w:rsidRPr="002C040E">
        <w:rPr>
          <w:rFonts w:ascii="Tahoma" w:hAnsi="Tahoma" w:cs="Tahoma"/>
          <w:b/>
          <w:color w:val="020203"/>
          <w:sz w:val="24"/>
          <w:szCs w:val="28"/>
        </w:rPr>
        <w:t>0333 400 7431</w:t>
      </w:r>
      <w:r>
        <w:rPr>
          <w:rFonts w:ascii="Tahoma" w:hAnsi="Tahoma" w:cs="Tahoma"/>
          <w:color w:val="020203"/>
          <w:sz w:val="24"/>
          <w:szCs w:val="28"/>
        </w:rPr>
        <w:t xml:space="preserve"> or email </w:t>
      </w:r>
      <w:r w:rsidRPr="002C040E">
        <w:rPr>
          <w:rFonts w:ascii="Tahoma" w:hAnsi="Tahoma" w:cs="Tahoma"/>
          <w:b/>
          <w:color w:val="020203"/>
          <w:sz w:val="24"/>
          <w:szCs w:val="28"/>
        </w:rPr>
        <w:t>EETeam@tuskerdirect.com</w:t>
      </w:r>
    </w:p>
    <w:p w:rsidR="00D769E9" w:rsidRDefault="00D769E9" w:rsidP="00D769E9">
      <w:pPr>
        <w:rPr>
          <w:rFonts w:ascii="Tahoma" w:hAnsi="Tahoma" w:cs="Tahoma"/>
          <w:color w:val="020203"/>
          <w:sz w:val="18"/>
          <w:szCs w:val="28"/>
        </w:rPr>
      </w:pPr>
      <w:r>
        <w:rPr>
          <w:rFonts w:ascii="Tahoma" w:hAnsi="Tahoma" w:cs="Tahoma"/>
          <w:color w:val="020203"/>
          <w:sz w:val="18"/>
          <w:szCs w:val="28"/>
        </w:rPr>
        <w:t>*this doesn’t include any changes to Govt. changes including Benefit in Kind</w:t>
      </w:r>
    </w:p>
    <w:p w:rsidR="00E246E9" w:rsidRPr="00E246E9" w:rsidRDefault="00E246E9" w:rsidP="00E246E9">
      <w:pPr>
        <w:rPr>
          <w:rFonts w:ascii="Tahoma" w:hAnsi="Tahoma" w:cs="Tahoma"/>
          <w:sz w:val="24"/>
        </w:rPr>
      </w:pPr>
    </w:p>
    <w:sectPr w:rsidR="00E246E9" w:rsidRPr="00E2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8F8"/>
    <w:multiLevelType w:val="hybridMultilevel"/>
    <w:tmpl w:val="6BC4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16421"/>
    <w:multiLevelType w:val="hybridMultilevel"/>
    <w:tmpl w:val="AD86A342"/>
    <w:lvl w:ilvl="0" w:tplc="AC3C18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9"/>
    <w:rsid w:val="000B1159"/>
    <w:rsid w:val="00104C49"/>
    <w:rsid w:val="002C040E"/>
    <w:rsid w:val="00757835"/>
    <w:rsid w:val="008A6236"/>
    <w:rsid w:val="0094501D"/>
    <w:rsid w:val="00B6599B"/>
    <w:rsid w:val="00D769E9"/>
    <w:rsid w:val="00DD5AD1"/>
    <w:rsid w:val="00E246E9"/>
    <w:rsid w:val="00E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70FF"/>
  <w15:chartTrackingRefBased/>
  <w15:docId w15:val="{28CFFF9B-5200-4122-9AE0-5BB6099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eate a new document." ma:contentTypeScope="" ma:versionID="b8663e7d5d9d10b5ad7048805401a9fd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6264ff7da13e7c2344903de982a1158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90AECD5A-7D0C-4257-BFDE-341A80BDFFAF}"/>
</file>

<file path=customXml/itemProps2.xml><?xml version="1.0" encoding="utf-8"?>
<ds:datastoreItem xmlns:ds="http://schemas.openxmlformats.org/officeDocument/2006/customXml" ds:itemID="{9BA7BF8A-5C80-44DE-953E-A96663BAD477}"/>
</file>

<file path=customXml/itemProps3.xml><?xml version="1.0" encoding="utf-8"?>
<ds:datastoreItem xmlns:ds="http://schemas.openxmlformats.org/officeDocument/2006/customXml" ds:itemID="{E8A277AD-ACE9-4FA8-ADCE-91C8BD3A7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Jorge</dc:creator>
  <cp:keywords/>
  <dc:description/>
  <cp:lastModifiedBy>Jason Jorge</cp:lastModifiedBy>
  <cp:revision>9</cp:revision>
  <dcterms:created xsi:type="dcterms:W3CDTF">2024-01-09T14:32:00Z</dcterms:created>
  <dcterms:modified xsi:type="dcterms:W3CDTF">2024-01-30T17:24:00Z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